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D653A" w14:textId="630250D8" w:rsidR="00D576BE" w:rsidRDefault="00332FBF" w:rsidP="00332FBF">
      <w:pPr>
        <w:tabs>
          <w:tab w:val="left" w:pos="4800"/>
        </w:tabs>
      </w:pPr>
      <w:r>
        <w:rPr>
          <w:noProof/>
        </w:rPr>
        <mc:AlternateContent>
          <mc:Choice Requires="wps">
            <w:drawing>
              <wp:anchor distT="0" distB="0" distL="114300" distR="114300" simplePos="0" relativeHeight="251659264" behindDoc="0" locked="0" layoutInCell="1" allowOverlap="1" wp14:anchorId="576EA9A6" wp14:editId="003DDD03">
                <wp:simplePos x="0" y="0"/>
                <wp:positionH relativeFrom="margin">
                  <wp:align>center</wp:align>
                </wp:positionH>
                <wp:positionV relativeFrom="paragraph">
                  <wp:posOffset>251816</wp:posOffset>
                </wp:positionV>
                <wp:extent cx="6839415" cy="22303"/>
                <wp:effectExtent l="0" t="0" r="19050" b="34925"/>
                <wp:wrapNone/>
                <wp:docPr id="2" name="Straight Connector 2"/>
                <wp:cNvGraphicFramePr/>
                <a:graphic xmlns:a="http://schemas.openxmlformats.org/drawingml/2006/main">
                  <a:graphicData uri="http://schemas.microsoft.com/office/word/2010/wordprocessingShape">
                    <wps:wsp>
                      <wps:cNvCnPr/>
                      <wps:spPr>
                        <a:xfrm flipV="1">
                          <a:off x="0" y="0"/>
                          <a:ext cx="6839415" cy="22303"/>
                        </a:xfrm>
                        <a:prstGeom prst="line">
                          <a:avLst/>
                        </a:prstGeom>
                        <a:ln w="12700"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B26F2" id="Straight Connector 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85pt" to="538.5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" strokecolor="#4472c4 [3204]" strokeweight="1pt">
                <v:stroke linestyle="thinThick" joinstyle="miter"/>
                <w10:wrap anchorx="margin"/>
              </v:line>
            </w:pict>
          </mc:Fallback>
        </mc:AlternateContent>
      </w:r>
      <w:r>
        <w:rPr>
          <w:noProof/>
        </w:rPr>
        <w:drawing>
          <wp:anchor distT="0" distB="0" distL="114300" distR="114300" simplePos="0" relativeHeight="251658240" behindDoc="1" locked="0" layoutInCell="1" allowOverlap="1" wp14:anchorId="0FBB964A" wp14:editId="571D7379">
            <wp:simplePos x="0" y="0"/>
            <wp:positionH relativeFrom="margin">
              <wp:align>center</wp:align>
            </wp:positionH>
            <wp:positionV relativeFrom="topMargin">
              <wp:posOffset>259777</wp:posOffset>
            </wp:positionV>
            <wp:extent cx="1417610" cy="12435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610" cy="1243584"/>
                    </a:xfrm>
                    <a:prstGeom prst="rect">
                      <a:avLst/>
                    </a:prstGeom>
                  </pic:spPr>
                </pic:pic>
              </a:graphicData>
            </a:graphic>
            <wp14:sizeRelH relativeFrom="margin">
              <wp14:pctWidth>0</wp14:pctWidth>
            </wp14:sizeRelH>
            <wp14:sizeRelV relativeFrom="margin">
              <wp14:pctHeight>0</wp14:pctHeight>
            </wp14:sizeRelV>
          </wp:anchor>
        </w:drawing>
      </w:r>
      <w:r>
        <w:tab/>
      </w:r>
    </w:p>
    <w:p w14:paraId="6AE45EB6" w14:textId="561249B4" w:rsidR="00063B5F" w:rsidRDefault="00063B5F" w:rsidP="00332FBF">
      <w:pPr>
        <w:tabs>
          <w:tab w:val="left" w:pos="4800"/>
        </w:tabs>
      </w:pPr>
    </w:p>
    <w:p w14:paraId="63AD56B0" w14:textId="77777777" w:rsidR="00677C41" w:rsidRPr="00677C41" w:rsidRDefault="00677C41" w:rsidP="00677C41">
      <w:pPr>
        <w:jc w:val="both"/>
        <w:rPr>
          <w:sz w:val="24"/>
          <w:szCs w:val="24"/>
        </w:rPr>
      </w:pPr>
      <w:r w:rsidRPr="00677C41">
        <w:rPr>
          <w:sz w:val="24"/>
          <w:szCs w:val="24"/>
        </w:rPr>
        <w:t>Westsound Pickleball Community (WPC) is a 501c3 group of pickleball enthusiasts serving Kitsap County. We are seeking sponsors for our 2</w:t>
      </w:r>
      <w:r w:rsidRPr="00677C41">
        <w:rPr>
          <w:sz w:val="24"/>
          <w:szCs w:val="24"/>
          <w:vertAlign w:val="superscript"/>
        </w:rPr>
        <w:t>nd</w:t>
      </w:r>
      <w:r w:rsidRPr="00677C41">
        <w:rPr>
          <w:sz w:val="24"/>
          <w:szCs w:val="24"/>
        </w:rPr>
        <w:t xml:space="preserve"> annual Bremerton Blackberry Blast pickleball tournament to be held 8/30, 8/31, 9/1 at Bremerton Lions Park.</w:t>
      </w:r>
    </w:p>
    <w:p w14:paraId="0BE385DE" w14:textId="37FD4A49" w:rsidR="00677C41" w:rsidRPr="00677C41" w:rsidRDefault="00677C41" w:rsidP="00677C41">
      <w:pPr>
        <w:jc w:val="both"/>
        <w:rPr>
          <w:sz w:val="24"/>
          <w:szCs w:val="24"/>
        </w:rPr>
      </w:pPr>
      <w:r w:rsidRPr="00677C41">
        <w:rPr>
          <w:sz w:val="24"/>
          <w:szCs w:val="24"/>
        </w:rPr>
        <w:t>Our event expects over 750 spectators, families, friends, and players over the Labor Day Weekend coinciding with the Bremerton Blackberry Festival. With over 260 members and over 800 social media members, last year’s 2-day event brought over 300 people from all over the world.</w:t>
      </w:r>
    </w:p>
    <w:p w14:paraId="329346A7" w14:textId="77777777" w:rsidR="00677C41" w:rsidRPr="00677C41" w:rsidRDefault="00677C41" w:rsidP="00677C41">
      <w:pPr>
        <w:jc w:val="both"/>
        <w:rPr>
          <w:sz w:val="24"/>
          <w:szCs w:val="24"/>
        </w:rPr>
      </w:pPr>
      <w:r w:rsidRPr="00677C41">
        <w:rPr>
          <w:sz w:val="24"/>
          <w:szCs w:val="24"/>
        </w:rPr>
        <w:t>Your sponsorship provides funding for:</w:t>
      </w:r>
    </w:p>
    <w:p w14:paraId="570A4690" w14:textId="77777777" w:rsidR="00677C41" w:rsidRPr="00677C41" w:rsidRDefault="00677C41" w:rsidP="00677C41">
      <w:pPr>
        <w:pStyle w:val="ListParagraph"/>
        <w:numPr>
          <w:ilvl w:val="0"/>
          <w:numId w:val="1"/>
        </w:numPr>
        <w:jc w:val="both"/>
      </w:pPr>
      <w:r w:rsidRPr="00677C41">
        <w:t>Youth development programs</w:t>
      </w:r>
    </w:p>
    <w:p w14:paraId="4041F09B" w14:textId="3A4138E8" w:rsidR="00677C41" w:rsidRPr="00677C41" w:rsidRDefault="00677C41" w:rsidP="00677C41">
      <w:pPr>
        <w:pStyle w:val="ListParagraph"/>
        <w:numPr>
          <w:ilvl w:val="0"/>
          <w:numId w:val="1"/>
        </w:numPr>
        <w:jc w:val="both"/>
      </w:pPr>
      <w:r w:rsidRPr="00677C41">
        <w:t xml:space="preserve">Skills and Drills Training for our members, local </w:t>
      </w:r>
      <w:r w:rsidR="006B63E9" w:rsidRPr="00677C41">
        <w:t>schools,</w:t>
      </w:r>
      <w:r w:rsidRPr="00677C41">
        <w:t xml:space="preserve"> and Olympic College</w:t>
      </w:r>
    </w:p>
    <w:p w14:paraId="3CB85289" w14:textId="77777777" w:rsidR="00677C41" w:rsidRPr="00677C41" w:rsidRDefault="00677C41" w:rsidP="00677C41">
      <w:pPr>
        <w:pStyle w:val="ListParagraph"/>
        <w:numPr>
          <w:ilvl w:val="0"/>
          <w:numId w:val="1"/>
        </w:numPr>
        <w:jc w:val="both"/>
      </w:pPr>
      <w:r w:rsidRPr="00677C41">
        <w:t>Pickleball Facilities Development to reach all ages and abilities</w:t>
      </w:r>
    </w:p>
    <w:p w14:paraId="06431EA6" w14:textId="4D0B4EDC" w:rsidR="00677C41" w:rsidRPr="00677C41" w:rsidRDefault="00677C41" w:rsidP="00677C41">
      <w:pPr>
        <w:jc w:val="both"/>
        <w:rPr>
          <w:sz w:val="24"/>
          <w:szCs w:val="24"/>
        </w:rPr>
      </w:pPr>
      <w:r w:rsidRPr="00677C41">
        <w:rPr>
          <w:sz w:val="24"/>
          <w:szCs w:val="24"/>
        </w:rPr>
        <w:t xml:space="preserve">Logos will appear on all flyers, banners, advertisements, our website on www.westsoundpickleball.com and nationally on pickleballbrackets.com. Donations and logos need to be received prior to July 1, </w:t>
      </w:r>
      <w:r w:rsidR="006B63E9" w:rsidRPr="00677C41">
        <w:rPr>
          <w:sz w:val="24"/>
          <w:szCs w:val="24"/>
        </w:rPr>
        <w:t>2024,</w:t>
      </w:r>
      <w:r w:rsidRPr="00677C41">
        <w:rPr>
          <w:sz w:val="24"/>
          <w:szCs w:val="24"/>
        </w:rPr>
        <w:t xml:space="preserve"> for us to best market your company.</w:t>
      </w:r>
    </w:p>
    <w:p w14:paraId="57FB87B7" w14:textId="77777777" w:rsidR="00677C41" w:rsidRPr="00677C41" w:rsidRDefault="00677C41" w:rsidP="00677C41">
      <w:pPr>
        <w:jc w:val="both"/>
        <w:rPr>
          <w:sz w:val="24"/>
          <w:szCs w:val="24"/>
        </w:rPr>
      </w:pPr>
      <w:r w:rsidRPr="00677C41">
        <w:rPr>
          <w:sz w:val="24"/>
          <w:szCs w:val="24"/>
        </w:rPr>
        <w:t>Our sponsorship levels are:</w:t>
      </w:r>
    </w:p>
    <w:p w14:paraId="67926745" w14:textId="77777777" w:rsidR="00677C41" w:rsidRPr="00677C41" w:rsidRDefault="00677C41" w:rsidP="00677C41">
      <w:pPr>
        <w:pStyle w:val="ListParagraph"/>
        <w:numPr>
          <w:ilvl w:val="0"/>
          <w:numId w:val="2"/>
        </w:numPr>
        <w:jc w:val="both"/>
      </w:pPr>
      <w:r w:rsidRPr="00677C41">
        <w:t>ACE ($1,000 and above)</w:t>
      </w:r>
    </w:p>
    <w:p w14:paraId="7690C291" w14:textId="77777777" w:rsidR="00677C41" w:rsidRPr="00677C41" w:rsidRDefault="00677C41" w:rsidP="00677C41">
      <w:pPr>
        <w:pStyle w:val="ListParagraph"/>
        <w:numPr>
          <w:ilvl w:val="0"/>
          <w:numId w:val="2"/>
        </w:numPr>
        <w:jc w:val="both"/>
      </w:pPr>
      <w:r w:rsidRPr="00677C41">
        <w:t>RALLY ($500 - $999)</w:t>
      </w:r>
    </w:p>
    <w:p w14:paraId="2A852239" w14:textId="77777777" w:rsidR="00677C41" w:rsidRPr="00677C41" w:rsidRDefault="00677C41" w:rsidP="00677C41">
      <w:pPr>
        <w:pStyle w:val="ListParagraph"/>
        <w:numPr>
          <w:ilvl w:val="0"/>
          <w:numId w:val="2"/>
        </w:numPr>
        <w:jc w:val="both"/>
      </w:pPr>
      <w:r w:rsidRPr="00677C41">
        <w:t>LOB ($250 - $499)</w:t>
      </w:r>
    </w:p>
    <w:p w14:paraId="507EADC3" w14:textId="77777777" w:rsidR="00677C41" w:rsidRPr="00677C41" w:rsidRDefault="00677C41" w:rsidP="00677C41">
      <w:pPr>
        <w:pStyle w:val="ListParagraph"/>
        <w:numPr>
          <w:ilvl w:val="0"/>
          <w:numId w:val="2"/>
        </w:numPr>
        <w:jc w:val="both"/>
      </w:pPr>
      <w:r w:rsidRPr="00677C41">
        <w:t>VOLLEY ($249 and below)</w:t>
      </w:r>
    </w:p>
    <w:p w14:paraId="26DCEF81" w14:textId="7FA8B072" w:rsidR="00677C41" w:rsidRPr="00677C41" w:rsidRDefault="00677C41" w:rsidP="00677C41">
      <w:pPr>
        <w:jc w:val="both"/>
        <w:rPr>
          <w:sz w:val="24"/>
          <w:szCs w:val="24"/>
        </w:rPr>
      </w:pPr>
      <w:r w:rsidRPr="00677C41">
        <w:rPr>
          <w:sz w:val="24"/>
          <w:szCs w:val="24"/>
        </w:rPr>
        <w:t xml:space="preserve">Pickleball is making a difference in our community! Please consider partnering with Westsound Pickleball Community, as we continue to serve Kitsap County. </w:t>
      </w:r>
      <w:r w:rsidR="00667197">
        <w:rPr>
          <w:sz w:val="24"/>
          <w:szCs w:val="24"/>
        </w:rPr>
        <w:t>Email</w:t>
      </w:r>
      <w:r w:rsidRPr="00677C41">
        <w:rPr>
          <w:sz w:val="24"/>
          <w:szCs w:val="24"/>
        </w:rPr>
        <w:t xml:space="preserve"> contact informatio</w:t>
      </w:r>
      <w:r w:rsidR="00667197">
        <w:rPr>
          <w:sz w:val="24"/>
          <w:szCs w:val="24"/>
        </w:rPr>
        <w:t>n,</w:t>
      </w:r>
      <w:r w:rsidRPr="00677C41">
        <w:rPr>
          <w:sz w:val="24"/>
          <w:szCs w:val="24"/>
        </w:rPr>
        <w:t xml:space="preserve"> donation level </w:t>
      </w:r>
      <w:r w:rsidR="00E27C5F">
        <w:rPr>
          <w:sz w:val="24"/>
          <w:szCs w:val="24"/>
        </w:rPr>
        <w:t xml:space="preserve">and any questions </w:t>
      </w:r>
      <w:r w:rsidRPr="00677C41">
        <w:rPr>
          <w:sz w:val="24"/>
          <w:szCs w:val="24"/>
        </w:rPr>
        <w:t xml:space="preserve">to </w:t>
      </w:r>
      <w:hyperlink r:id="rId8" w:history="1">
        <w:r w:rsidRPr="00677C41">
          <w:rPr>
            <w:rStyle w:val="Hyperlink"/>
            <w:sz w:val="24"/>
            <w:szCs w:val="24"/>
          </w:rPr>
          <w:t>westsoundpickleball@gmail.com</w:t>
        </w:r>
      </w:hyperlink>
      <w:r w:rsidRPr="00677C41">
        <w:rPr>
          <w:sz w:val="24"/>
          <w:szCs w:val="24"/>
        </w:rPr>
        <w:t>.</w:t>
      </w:r>
    </w:p>
    <w:p w14:paraId="04DCDD4B" w14:textId="77777777" w:rsidR="00677C41" w:rsidRPr="00677C41" w:rsidRDefault="00677C41" w:rsidP="00677C41">
      <w:pPr>
        <w:jc w:val="both"/>
        <w:rPr>
          <w:sz w:val="24"/>
          <w:szCs w:val="24"/>
        </w:rPr>
      </w:pPr>
      <w:r w:rsidRPr="00677C41">
        <w:rPr>
          <w:sz w:val="24"/>
          <w:szCs w:val="24"/>
        </w:rPr>
        <w:t>We hope to see you at the 2024 Bremerton Blackberry Blast tournament! Paddles UP, let’s have fun with pickleball!</w:t>
      </w:r>
    </w:p>
    <w:p w14:paraId="282226EB" w14:textId="77777777" w:rsidR="00677C41" w:rsidRPr="00677C41" w:rsidRDefault="00677C41" w:rsidP="00677C41">
      <w:pPr>
        <w:jc w:val="both"/>
        <w:rPr>
          <w:sz w:val="24"/>
          <w:szCs w:val="24"/>
        </w:rPr>
      </w:pPr>
    </w:p>
    <w:p w14:paraId="413BC057" w14:textId="77777777" w:rsidR="00677C41" w:rsidRPr="00677C41" w:rsidRDefault="00677C41" w:rsidP="00677C41">
      <w:pPr>
        <w:spacing w:after="0" w:line="240" w:lineRule="auto"/>
        <w:jc w:val="both"/>
        <w:rPr>
          <w:sz w:val="24"/>
          <w:szCs w:val="24"/>
        </w:rPr>
      </w:pPr>
      <w:r w:rsidRPr="00677C41">
        <w:rPr>
          <w:sz w:val="24"/>
          <w:szCs w:val="24"/>
        </w:rPr>
        <w:t>Jane Clark</w:t>
      </w:r>
    </w:p>
    <w:p w14:paraId="5AC5B903" w14:textId="50CCAB48" w:rsidR="00DD5AA7" w:rsidRPr="00677C41" w:rsidRDefault="00677C41" w:rsidP="00677C41">
      <w:pPr>
        <w:spacing w:after="0" w:line="240" w:lineRule="auto"/>
        <w:jc w:val="both"/>
        <w:rPr>
          <w:sz w:val="24"/>
          <w:szCs w:val="24"/>
        </w:rPr>
      </w:pPr>
      <w:r w:rsidRPr="00677C41">
        <w:rPr>
          <w:sz w:val="24"/>
          <w:szCs w:val="24"/>
        </w:rPr>
        <w:t xml:space="preserve">WPC Sponsorship Chair </w:t>
      </w:r>
    </w:p>
    <w:sectPr w:rsidR="00DD5AA7" w:rsidRPr="00677C41" w:rsidSect="007C7F27">
      <w:footerReference w:type="default" r:id="rId9"/>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3666B" w14:textId="77777777" w:rsidR="007C7F27" w:rsidRDefault="007C7F27" w:rsidP="000678B5">
      <w:pPr>
        <w:spacing w:after="0" w:line="240" w:lineRule="auto"/>
      </w:pPr>
      <w:r>
        <w:separator/>
      </w:r>
    </w:p>
  </w:endnote>
  <w:endnote w:type="continuationSeparator" w:id="0">
    <w:p w14:paraId="21A88F2E" w14:textId="77777777" w:rsidR="007C7F27" w:rsidRDefault="007C7F27" w:rsidP="0006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718" w:type="pct"/>
      <w:tblInd w:w="-601" w:type="dxa"/>
      <w:shd w:val="clear" w:color="auto" w:fill="4472C4" w:themeFill="accent1"/>
      <w:tblCellMar>
        <w:left w:w="115" w:type="dxa"/>
        <w:right w:w="115" w:type="dxa"/>
      </w:tblCellMar>
      <w:tblLook w:val="04A0" w:firstRow="1" w:lastRow="0" w:firstColumn="1" w:lastColumn="0" w:noHBand="0" w:noVBand="1"/>
    </w:tblPr>
    <w:tblGrid>
      <w:gridCol w:w="5352"/>
      <w:gridCol w:w="5352"/>
    </w:tblGrid>
    <w:tr w:rsidR="00A64C31" w14:paraId="31AA6802" w14:textId="77777777" w:rsidTr="007A5590">
      <w:trPr>
        <w:trHeight w:val="457"/>
      </w:trPr>
      <w:tc>
        <w:tcPr>
          <w:tcW w:w="2500" w:type="pct"/>
          <w:shd w:val="clear" w:color="auto" w:fill="4472C4" w:themeFill="accent1"/>
          <w:vAlign w:val="center"/>
        </w:tcPr>
        <w:p w14:paraId="5644ADEE" w14:textId="4632C10B" w:rsidR="00A64C31" w:rsidRDefault="00000000">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55E441D1258144C5AFD0AD3FC48160FC"/>
              </w:placeholder>
              <w:dataBinding w:prefixMappings="xmlns:ns0='http://purl.org/dc/elements/1.1/' xmlns:ns1='http://schemas.openxmlformats.org/package/2006/metadata/core-properties' " w:xpath="/ns1:coreProperties[1]/ns0:title[1]" w:storeItemID="{6C3C8BC8-F283-45AE-878A-BAB7291924A1}"/>
              <w:text/>
            </w:sdtPr>
            <w:sdtContent>
              <w:r w:rsidR="00A64C31">
                <w:rPr>
                  <w:caps/>
                  <w:color w:val="FFFFFF" w:themeColor="background1"/>
                  <w:sz w:val="18"/>
                  <w:szCs w:val="18"/>
                </w:rPr>
                <w:t>4825 NW Eldorado blvd., bremerton, wa 98312</w:t>
              </w:r>
            </w:sdtContent>
          </w:sdt>
        </w:p>
      </w:tc>
      <w:tc>
        <w:tcPr>
          <w:tcW w:w="2500" w:type="pct"/>
          <w:shd w:val="clear" w:color="auto" w:fill="4472C4" w:themeFill="accent1"/>
          <w:vAlign w:val="center"/>
        </w:tcPr>
        <w:sdt>
          <w:sdtPr>
            <w:rPr>
              <w:caps/>
              <w:color w:val="FFFFFF" w:themeColor="background1"/>
              <w:sz w:val="18"/>
              <w:szCs w:val="18"/>
            </w:rPr>
            <w:alias w:val="Author"/>
            <w:tag w:val=""/>
            <w:id w:val="-1822267932"/>
            <w:placeholder>
              <w:docPart w:val="81BFC2F608014510960934C1B563C1E7"/>
            </w:placeholder>
            <w:dataBinding w:prefixMappings="xmlns:ns0='http://purl.org/dc/elements/1.1/' xmlns:ns1='http://schemas.openxmlformats.org/package/2006/metadata/core-properties' " w:xpath="/ns1:coreProperties[1]/ns0:creator[1]" w:storeItemID="{6C3C8BC8-F283-45AE-878A-BAB7291924A1}"/>
            <w:text/>
          </w:sdtPr>
          <w:sdtContent>
            <w:p w14:paraId="23D15B5B" w14:textId="3C05BCEA" w:rsidR="00A64C31" w:rsidRDefault="007A5590">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westsoundpickleball.com</w:t>
              </w:r>
            </w:p>
          </w:sdtContent>
        </w:sdt>
      </w:tc>
    </w:tr>
  </w:tbl>
  <w:p w14:paraId="3A1EF7C7" w14:textId="2255F27F" w:rsidR="000678B5" w:rsidRDefault="00067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AC347" w14:textId="77777777" w:rsidR="007C7F27" w:rsidRDefault="007C7F27" w:rsidP="000678B5">
      <w:pPr>
        <w:spacing w:after="0" w:line="240" w:lineRule="auto"/>
      </w:pPr>
      <w:r>
        <w:separator/>
      </w:r>
    </w:p>
  </w:footnote>
  <w:footnote w:type="continuationSeparator" w:id="0">
    <w:p w14:paraId="3E557B6B" w14:textId="77777777" w:rsidR="007C7F27" w:rsidRDefault="007C7F27" w:rsidP="00067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03E"/>
    <w:multiLevelType w:val="hybridMultilevel"/>
    <w:tmpl w:val="1FA0BEE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3EB6183B"/>
    <w:multiLevelType w:val="hybridMultilevel"/>
    <w:tmpl w:val="A61A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5136716">
    <w:abstractNumId w:val="1"/>
  </w:num>
  <w:num w:numId="2" w16cid:durableId="23890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74"/>
    <w:rsid w:val="00063B5F"/>
    <w:rsid w:val="000678B5"/>
    <w:rsid w:val="00332FBF"/>
    <w:rsid w:val="00350F74"/>
    <w:rsid w:val="003A3144"/>
    <w:rsid w:val="003C2808"/>
    <w:rsid w:val="003F28F2"/>
    <w:rsid w:val="004E0962"/>
    <w:rsid w:val="004F0E1A"/>
    <w:rsid w:val="005678C8"/>
    <w:rsid w:val="00667197"/>
    <w:rsid w:val="00677C41"/>
    <w:rsid w:val="006B63E9"/>
    <w:rsid w:val="00751430"/>
    <w:rsid w:val="007A5590"/>
    <w:rsid w:val="007C7245"/>
    <w:rsid w:val="007C7F27"/>
    <w:rsid w:val="00917EA6"/>
    <w:rsid w:val="00920938"/>
    <w:rsid w:val="00A64C31"/>
    <w:rsid w:val="00AC5C14"/>
    <w:rsid w:val="00C02DE4"/>
    <w:rsid w:val="00D576BE"/>
    <w:rsid w:val="00DD5AA7"/>
    <w:rsid w:val="00E27C5F"/>
    <w:rsid w:val="00F55317"/>
    <w:rsid w:val="00FA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53AC7"/>
  <w15:chartTrackingRefBased/>
  <w15:docId w15:val="{118861F9-83CA-43B4-B90E-1AC2FC29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5AA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D5AA7"/>
    <w:pPr>
      <w:spacing w:after="0" w:line="240" w:lineRule="auto"/>
    </w:pPr>
    <w:rPr>
      <w:rFonts w:eastAsiaTheme="minorEastAsia"/>
    </w:rPr>
  </w:style>
  <w:style w:type="character" w:customStyle="1" w:styleId="NoSpacingChar">
    <w:name w:val="No Spacing Char"/>
    <w:basedOn w:val="DefaultParagraphFont"/>
    <w:link w:val="NoSpacing"/>
    <w:uiPriority w:val="1"/>
    <w:rsid w:val="00DD5AA7"/>
    <w:rPr>
      <w:rFonts w:eastAsiaTheme="minorEastAsia"/>
    </w:rPr>
  </w:style>
  <w:style w:type="paragraph" w:styleId="Header">
    <w:name w:val="header"/>
    <w:basedOn w:val="Normal"/>
    <w:link w:val="HeaderChar"/>
    <w:uiPriority w:val="99"/>
    <w:unhideWhenUsed/>
    <w:rsid w:val="0006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8B5"/>
  </w:style>
  <w:style w:type="paragraph" w:styleId="Footer">
    <w:name w:val="footer"/>
    <w:basedOn w:val="Normal"/>
    <w:link w:val="FooterChar"/>
    <w:uiPriority w:val="99"/>
    <w:unhideWhenUsed/>
    <w:rsid w:val="0006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8B5"/>
  </w:style>
  <w:style w:type="paragraph" w:styleId="ListParagraph">
    <w:name w:val="List Paragraph"/>
    <w:basedOn w:val="Normal"/>
    <w:uiPriority w:val="34"/>
    <w:qFormat/>
    <w:rsid w:val="00677C41"/>
    <w:pPr>
      <w:spacing w:line="278" w:lineRule="auto"/>
      <w:ind w:left="720"/>
      <w:contextualSpacing/>
    </w:pPr>
    <w:rPr>
      <w:kern w:val="2"/>
      <w:sz w:val="24"/>
      <w:szCs w:val="24"/>
      <w14:ligatures w14:val="standardContextual"/>
    </w:rPr>
  </w:style>
  <w:style w:type="character" w:styleId="Hyperlink">
    <w:name w:val="Hyperlink"/>
    <w:basedOn w:val="DefaultParagraphFont"/>
    <w:uiPriority w:val="99"/>
    <w:unhideWhenUsed/>
    <w:rsid w:val="00677C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67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soundpickleball@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E441D1258144C5AFD0AD3FC48160FC"/>
        <w:category>
          <w:name w:val="General"/>
          <w:gallery w:val="placeholder"/>
        </w:category>
        <w:types>
          <w:type w:val="bbPlcHdr"/>
        </w:types>
        <w:behaviors>
          <w:behavior w:val="content"/>
        </w:behaviors>
        <w:guid w:val="{1D0D03B0-4BAA-4CF1-B63A-09289B0D2AA5}"/>
      </w:docPartPr>
      <w:docPartBody>
        <w:p w:rsidR="00920EE5" w:rsidRDefault="00920EE5" w:rsidP="00920EE5">
          <w:pPr>
            <w:pStyle w:val="55E441D1258144C5AFD0AD3FC48160FC"/>
          </w:pPr>
          <w:r>
            <w:rPr>
              <w:caps/>
              <w:color w:val="FFFFFF" w:themeColor="background1"/>
              <w:sz w:val="18"/>
              <w:szCs w:val="18"/>
            </w:rPr>
            <w:t>[Document title]</w:t>
          </w:r>
        </w:p>
      </w:docPartBody>
    </w:docPart>
    <w:docPart>
      <w:docPartPr>
        <w:name w:val="81BFC2F608014510960934C1B563C1E7"/>
        <w:category>
          <w:name w:val="General"/>
          <w:gallery w:val="placeholder"/>
        </w:category>
        <w:types>
          <w:type w:val="bbPlcHdr"/>
        </w:types>
        <w:behaviors>
          <w:behavior w:val="content"/>
        </w:behaviors>
        <w:guid w:val="{426E369F-DF99-4B9B-867B-8D2D4E122991}"/>
      </w:docPartPr>
      <w:docPartBody>
        <w:p w:rsidR="00920EE5" w:rsidRDefault="00920EE5" w:rsidP="00920EE5">
          <w:pPr>
            <w:pStyle w:val="81BFC2F608014510960934C1B563C1E7"/>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E5"/>
    <w:rsid w:val="0050248D"/>
    <w:rsid w:val="00920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E441D1258144C5AFD0AD3FC48160FC">
    <w:name w:val="55E441D1258144C5AFD0AD3FC48160FC"/>
    <w:rsid w:val="00920EE5"/>
  </w:style>
  <w:style w:type="paragraph" w:customStyle="1" w:styleId="81BFC2F608014510960934C1B563C1E7">
    <w:name w:val="81BFC2F608014510960934C1B563C1E7"/>
    <w:rsid w:val="00920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4825 NW Eldorado blvd., bremerton, wa 98312</dc:title>
  <dc:subject/>
  <dc:creator>westsoundpickleball.com</dc:creator>
  <cp:keywords/>
  <dc:description/>
  <cp:lastModifiedBy>Deborah North</cp:lastModifiedBy>
  <cp:revision>4</cp:revision>
  <cp:lastPrinted>2024-04-08T23:10:00Z</cp:lastPrinted>
  <dcterms:created xsi:type="dcterms:W3CDTF">2024-04-08T23:11:00Z</dcterms:created>
  <dcterms:modified xsi:type="dcterms:W3CDTF">2024-04-10T16:31:00Z</dcterms:modified>
</cp:coreProperties>
</file>